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782A52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82A52">
        <w:rPr>
          <w:rFonts w:ascii="Verdana" w:hAnsi="Verdana"/>
          <w:sz w:val="22"/>
          <w:szCs w:val="22"/>
        </w:rPr>
        <w:t xml:space="preserve"> „Oprava PZS v km 6,057 na trati Kralupy nad Vltavou – Most“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82A5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E512AC"/>
  <w15:docId w15:val="{55507B71-387C-49A2-80A0-EE74470A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2</cp:revision>
  <dcterms:created xsi:type="dcterms:W3CDTF">2020-05-11T07:34:00Z</dcterms:created>
  <dcterms:modified xsi:type="dcterms:W3CDTF">2020-05-11T07:34:00Z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